
<file path=[Content_Types].xml><?xml version="1.0" encoding="utf-8"?>
<Types xmlns="http://schemas.openxmlformats.org/package/2006/content-types">
  <Default Extension="rels" ContentType="application/vnd.openxmlformats-package.relationships+xml"/>
  <Default Extension="xml" ContentType="application/xml"/>
  <Override PartName="/word/stylesWithEffects.xml" ContentType="application/vnd.ms-word.stylesWithEffects+xml"/>
  <Override PartName="/docProps/app.xml" ContentType="application/vnd.openxmlformats-officedocument.extended-properties+xml"/>
  <Override PartName="/word/theme/theme1.xml" ContentType="application/vnd.openxmlformats-officedocument.theme+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Default Extension="jpg" ContentType="image/jpeg"/>
  <Default Extension="jpeg" ContentType="image/jpeg"/>
  <Default Extension="png" ContentType="image/png"/>
  <Default Extension="tiff" ContentType="image/tiff"/>
  <Default Extension="gif" ContentType="image/gif"/>
  <Default Extension="wmf" ContentType="image/x-wmf"/>
  <Default Extension="emf" ContentType="image/x-emf"/>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mc:Ignorable="w14 wp14">
  <w:body>
    <w:p>
      <w:pPr>
        <w:pStyle w:val="Normal"/>
      </w:pPr>
      <w:r>
        <w:t>We are excited to have</w:t>
      </w:r>
      <w:r>
        <w:t xml:space="preserve"> the WatchD.O.G.S. (Dads of Great Students) program at C.W.</w:t>
      </w:r>
      <w:r>
        <w:t xml:space="preserve"> </w:t>
      </w:r>
      <w:r>
        <w:t>Henry.  </w:t>
      </w:r>
    </w:p>
    <w:p>
      <w:pPr>
        <w:pStyle w:val="NormalParagraphStyle"/>
        <w:jc w:val="both"/>
        <w:spacing w:after="40"/>
        <w:rPr>
          <w:rFonts w:ascii="ArialMT"/>
          <w:sz w:val="22"/>
          <w:szCs w:val="22"/>
        </w:rPr>
      </w:pPr>
      <w:r>
        <w:rPr>
          <w:rFonts w:ascii="Calibri"/>
          <w:sz w:val="22"/>
          <w:szCs w:val="26"/>
        </w:rPr>
        <w:t>WatchD.O.G.S. are fathers, grandfathers, uncles and other father –figures who volunteer for at least one day each year at an official WatchD.O.G.S. school.  During the day, WatchD.O.G.S. may read and work in the classroom with students, play at recess, eat lunch with the students, watch the school entrances and hallways, assist with traffic flow, serve as mentors, and assist in other</w:t>
      </w:r>
      <w:r>
        <w:rPr>
          <w:rFonts w:ascii="Calibri"/>
          <w:sz w:val="22"/>
          <w:szCs w:val="26"/>
        </w:rPr>
        <w:t xml:space="preserve"> assigned activities where they</w:t>
      </w:r>
      <w:r>
        <w:rPr>
          <w:rFonts w:ascii="Calibri"/>
          <w:sz w:val="22"/>
          <w:szCs w:val="26"/>
        </w:rPr>
        <w:t xml:space="preserve"> are actively engaged with not only their own child, but other students as well. This National program has been well received throughout the schools they serve. The PTA is sponsoring t</w:t>
      </w:r>
      <w:r>
        <w:rPr>
          <w:rFonts w:ascii="Calibri"/>
          <w:sz w:val="22"/>
          <w:szCs w:val="26"/>
        </w:rPr>
        <w:t xml:space="preserve">his program. </w:t>
      </w:r>
      <w:r>
        <w:rPr>
          <w:rFonts w:ascii="Calibri"/>
          <w:sz w:val="22"/>
          <w:szCs w:val="26"/>
        </w:rPr>
        <w:t xml:space="preserve"> We are looking for a few fellas who are interested volunteering with the WatchD.O.G.S. program.  </w:t>
      </w:r>
    </w:p>
    <w:p>
      <w:pPr>
        <w:pStyle w:val="NormalParagraphStyle"/>
        <w:spacing w:after="40"/>
        <w:rPr>
          <w:rFonts w:ascii="ArialMT"/>
          <w:sz w:val="22"/>
          <w:szCs w:val="22"/>
        </w:rPr>
      </w:pPr>
    </w:p>
    <w:p>
      <w:pPr>
        <w:pStyle w:val="NormalParagraphStyle"/>
        <w:spacing w:after="40"/>
        <w:rPr>
          <w:rFonts w:ascii="Impact"/>
        </w:rPr>
      </w:pPr>
      <w:r>
        <w:rPr>
          <w:b/>
          <w:rFonts w:ascii="Calibri-Bold"/>
          <w:szCs w:val="28"/>
        </w:rPr>
        <w:t>About the WatchD.O.G.S. (Dads of Great Students)</w:t>
      </w:r>
    </w:p>
    <w:p>
      <w:pPr>
        <w:pStyle w:val="NormalParagraphStyle"/>
        <w:numPr>
          <w:ilvl w:val="0"/>
          <w:numId w:val="1354192248"/>
        </w:numPr>
        <w:spacing w:after="40"/>
        <w:rPr>
          <w:rFonts w:ascii="Calibri"/>
          <w:sz w:val="22"/>
          <w:szCs w:val="26"/>
        </w:rPr>
      </w:pPr>
      <w:r>
        <w:rPr>
          <w:rFonts w:ascii="Calibri"/>
          <w:sz w:val="22"/>
          <w:szCs w:val="26"/>
        </w:rPr>
        <w:t>Focuses on improving education and prevention of violence by using the positive influence of fathers to:</w:t>
      </w:r>
      <w:r>
        <w:rPr>
          <w:rFonts w:ascii="Calibri"/>
          <w:sz w:val="22"/>
          <w:szCs w:val="26"/>
        </w:rPr>
        <w:tab/>
      </w:r>
    </w:p>
    <w:p>
      <w:pPr>
        <w:pStyle w:val="NormalParagraphStyle"/>
        <w:spacing w:after="40"/>
      </w:pPr>
      <w:r>
        <w:rPr>
          <w:rFonts w:ascii="Calibri"/>
          <w:sz w:val="22"/>
          <w:szCs w:val="26"/>
        </w:rPr>
        <w:t xml:space="preserve"> </w:t>
      </w:r>
      <w:r>
        <w:rPr>
          <w:rFonts w:ascii="Calibri"/>
          <w:sz w:val="22"/>
          <w:szCs w:val="26"/>
        </w:rPr>
        <w:tab/>
        <w:t>1) to provide an unobtrusive presence in the schools</w:t>
      </w:r>
    </w:p>
    <w:p>
      <w:pPr>
        <w:pStyle w:val="Normal"/>
        <w:ind w:left="90"/>
        <w:ind w:hanging="90"/>
      </w:pPr>
      <w:r>
        <w:rPr>
          <w:rFonts w:ascii="Calibri"/>
          <w:sz w:val="22"/>
          <w:szCs w:val="26"/>
        </w:rPr>
        <w:tab/>
      </w:r>
      <w:r>
        <w:rPr>
          <w:rFonts w:ascii="Calibri"/>
          <w:sz w:val="22"/>
          <w:szCs w:val="26"/>
        </w:rPr>
        <w:tab/>
        <w:t>2) to be a  positive and active role-model for students at their school</w:t>
      </w:r>
    </w:p>
    <w:p>
      <w:pPr>
        <w:pStyle w:val="NormalParagraphStyle"/>
        <w:spacing w:before="220" w:after="40"/>
      </w:pPr>
      <w:r>
        <w:rPr>
          <w:b/>
          <w:rFonts w:ascii="Cambria"/>
        </w:rPr>
        <w:t>Program Benefits</w:t>
      </w:r>
    </w:p>
    <w:p>
      <w:pPr>
        <w:pStyle w:val="NormalParagraphStyle"/>
        <w:numPr>
          <w:ilvl w:val="0"/>
          <w:numId w:val="873083297"/>
        </w:numPr>
        <w:spacing w:after="40"/>
      </w:pPr>
      <w:r>
        <w:rPr>
          <w:rFonts w:ascii="Cambria"/>
          <w:sz w:val="22"/>
          <w:szCs w:val="22"/>
        </w:rPr>
        <w:t xml:space="preserve">Students gain a positive male role model. Many students may not have a father figure present in their </w:t>
      </w:r>
      <w:r>
        <w:br/>
      </w:r>
      <w:r>
        <w:rPr>
          <w:rFonts w:ascii="Cambria"/>
          <w:sz w:val="22"/>
          <w:szCs w:val="22"/>
        </w:rPr>
        <w:t>home and their students benefit when a positive male model is present.</w:t>
      </w:r>
    </w:p>
    <w:p>
      <w:pPr>
        <w:pStyle w:val="NormalParagraphStyle"/>
        <w:numPr>
          <w:ilvl w:val="0"/>
          <w:numId w:val="873083297"/>
        </w:numPr>
        <w:spacing w:after="40"/>
      </w:pPr>
      <w:r>
        <w:rPr>
          <w:rFonts w:ascii="Cambria"/>
          <w:sz w:val="22"/>
          <w:szCs w:val="22"/>
        </w:rPr>
        <w:t xml:space="preserve">Schools gain an extra set of eyes and ears. </w:t>
      </w:r>
    </w:p>
    <w:p>
      <w:pPr>
        <w:pStyle w:val="NormalParagraphStyle"/>
        <w:numPr>
          <w:ilvl w:val="0"/>
          <w:numId w:val="873083297"/>
        </w:numPr>
        <w:spacing w:after="40"/>
      </w:pPr>
      <w:r>
        <w:rPr>
          <w:rFonts w:ascii="Cambria"/>
          <w:sz w:val="22"/>
          <w:szCs w:val="22"/>
        </w:rPr>
        <w:t xml:space="preserve">Fathers get a glimpse of their student’s everyday world and learn about the increasingly complex </w:t>
      </w:r>
      <w:r>
        <w:br/>
      </w:r>
      <w:r>
        <w:rPr>
          <w:rFonts w:ascii="Cambria"/>
          <w:sz w:val="22"/>
          <w:szCs w:val="22"/>
        </w:rPr>
        <w:t xml:space="preserve">challenges and decision that today’s youth are facing. As a result, they are able to relate better to their </w:t>
      </w:r>
      <w:r>
        <w:br/>
      </w:r>
      <w:r>
        <w:rPr>
          <w:rFonts w:ascii="Cambria"/>
          <w:sz w:val="22"/>
          <w:szCs w:val="22"/>
        </w:rPr>
        <w:t xml:space="preserve">student and hopefully connect with them. </w:t>
      </w:r>
    </w:p>
    <w:p>
      <w:pPr>
        <w:pStyle w:val="NormalParagraphStyle"/>
        <w:numPr>
          <w:ilvl w:val="0"/>
          <w:numId w:val="873083297"/>
        </w:numPr>
        <w:spacing w:after="40"/>
      </w:pPr>
      <w:r>
        <w:rPr>
          <w:rFonts w:ascii="Cambria"/>
          <w:sz w:val="22"/>
          <w:szCs w:val="22"/>
        </w:rPr>
        <w:t xml:space="preserve">Fathers gain a greater awareness of the positive impact they can have on their student’s life in three </w:t>
      </w:r>
      <w:r>
        <w:br/>
      </w:r>
      <w:r>
        <w:rPr>
          <w:rFonts w:ascii="Cambria"/>
          <w:sz w:val="22"/>
          <w:szCs w:val="22"/>
        </w:rPr>
        <w:t xml:space="preserve">critical areas: academic performance, self-esteem and social behavior. </w:t>
      </w:r>
    </w:p>
    <w:p>
      <w:pPr>
        <w:pStyle w:val="NormalParagraphStyle"/>
        <w:spacing w:after="40"/>
      </w:pPr>
      <w:r>
        <w:rPr>
          <w:b/>
          <w:rFonts w:ascii="Cambria"/>
        </w:rPr>
        <w:t>For more information visit their website: www.fathers.com/watchdogs</w:t>
      </w:r>
    </w:p>
    <w:p>
      <w:pPr>
        <w:pStyle w:val="NormalParagraphStyle"/>
        <w:spacing w:after="40"/>
        <w:rPr>
          <w:rFonts w:ascii="Cambria"/>
          <w:sz w:val="22"/>
          <w:szCs w:val="22"/>
        </w:rPr>
      </w:pPr>
      <w:r>
        <w:rPr>
          <w:rFonts w:ascii="Cambria"/>
          <w:sz w:val="22"/>
          <w:szCs w:val="22"/>
        </w:rPr>
        <w:t xml:space="preserve">If you have questions, please </w:t>
      </w:r>
      <w:r>
        <w:rPr>
          <w:rFonts w:ascii="Cambria"/>
          <w:sz w:val="22"/>
          <w:szCs w:val="22"/>
        </w:rPr>
        <w:t xml:space="preserve">contact </w:t>
      </w:r>
      <w:r>
        <w:rPr>
          <w:rFonts w:ascii="Cambria"/>
          <w:sz w:val="22"/>
          <w:szCs w:val="22"/>
        </w:rPr>
        <w:t>Mr.</w:t>
      </w:r>
      <w:r>
        <w:rPr>
          <w:rFonts w:ascii="Cambria"/>
          <w:sz w:val="22"/>
          <w:szCs w:val="22"/>
        </w:rPr>
        <w:t xml:space="preserve"> Michael Burrell: maburrell22@gmail.com </w:t>
      </w:r>
      <w:r>
        <w:rPr>
          <w:rFonts w:ascii="Cambria"/>
          <w:sz w:val="22"/>
          <w:szCs w:val="22"/>
        </w:rPr>
        <w:t xml:space="preserve">or Ms. Robin Roberts: </w:t>
      </w:r>
      <w:hyperlink r:id="rId8">
        <w:r>
          <w:rPr>
            <w:rStyle w:val="Hyperlink"/>
            <w:highlight w:val="lightGray"/>
            <w:rFonts w:ascii="Cambria"/>
            <w:sz w:val="22"/>
            <w:szCs w:val="22"/>
          </w:rPr>
          <w:t>robrob@temple.edu</w:t>
        </w:r>
      </w:hyperlink>
      <w:r>
        <w:rPr>
          <w:rFonts w:ascii="Cambria"/>
          <w:sz w:val="22"/>
          <w:szCs w:val="22"/>
        </w:rPr>
        <w:t xml:space="preserve"> </w:t>
      </w:r>
    </w:p>
    <w:p>
      <w:pPr>
        <w:pStyle w:val="NormalParagraphStyle"/>
        <w:spacing w:after="40"/>
        <w:rPr>
          <w:rFonts w:ascii="Calibri"/>
        </w:rPr>
      </w:pPr>
      <w:r>
        <w:rPr>
          <w:rFonts w:ascii="Cambria"/>
          <w:sz w:val="22"/>
          <w:szCs w:val="22"/>
        </w:rPr>
        <w:t>- - - - - - - - - - - - - - - - - - - - - - - - - - - - - - - - - - - - - - - - - - - - - - - - - - - - - - - - - - - - - - - - - - - - - - - - - - - - - - - - - - - - - - - - -</w:t>
      </w:r>
      <w:r>
        <w:rPr>
          <w:b/>
          <w:rFonts w:ascii="Calibri"/>
        </w:rPr>
        <w:t>(Tear off and return to school)</w:t>
      </w:r>
      <w:r>
        <w:br/>
      </w:r>
      <w:r>
        <w:rPr>
          <w:rFonts w:ascii="Calibri"/>
        </w:rPr>
        <w:t>___ I am interested in becoming and Watch D.O.G.S (Dad of Great Students)</w:t>
      </w:r>
    </w:p>
    <w:p>
      <w:pPr>
        <w:pStyle w:val="NormalParagraphStyle"/>
        <w:spacing w:after="40"/>
        <w:rPr>
          <w:rFonts w:ascii="Cambria"/>
          <w:sz w:val="22"/>
          <w:szCs w:val="22"/>
        </w:rPr>
      </w:pPr>
      <w:r>
        <w:rPr>
          <w:rFonts w:ascii="Calibri"/>
        </w:rPr>
        <w:t>___ I am interested in becoming a Watch D.O.G.S Top Dog (Team Coordinator)</w:t>
      </w:r>
    </w:p>
    <w:p>
      <w:pPr>
        <w:pStyle w:val="NormalParagraphStyle"/>
        <w:spacing w:after="220"/>
      </w:pPr>
      <w:r>
        <w:rPr>
          <w:rFonts w:ascii="Cambria"/>
        </w:rPr>
        <w:t xml:space="preserve">Name: </w:t>
      </w:r>
      <w:r>
        <w:rPr>
          <w:rFonts w:ascii="Cambria"/>
        </w:rPr>
        <w:tab/>
        <w:t>_____________________________________</w:t>
      </w:r>
      <w:r>
        <w:rPr>
          <w:rFonts w:ascii="Cambria"/>
        </w:rPr>
        <w:t>___________</w:t>
      </w:r>
      <w:r>
        <w:rPr>
          <w:rFonts w:ascii="Cambria"/>
        </w:rPr>
        <w:tab/>
      </w:r>
      <w:r>
        <w:rPr>
          <w:rFonts w:ascii="Cambria"/>
        </w:rPr>
        <w:t>Email Address: _____________________________________________</w:t>
      </w:r>
    </w:p>
    <w:p>
      <w:pPr>
        <w:pStyle w:val="NormalParagraphStyle"/>
        <w:spacing w:after="220"/>
        <w:rPr>
          <w:rFonts w:ascii="Cambria"/>
          <w:sz w:val="22"/>
        </w:rPr>
      </w:pPr>
      <w:r>
        <w:rPr>
          <w:rFonts w:ascii="Cambria"/>
        </w:rPr>
        <w:t xml:space="preserve">Student’s name: ___________________________ </w:t>
      </w:r>
      <w:r>
        <w:rPr>
          <w:rFonts w:ascii="Cambria"/>
        </w:rPr>
        <w:tab/>
      </w:r>
      <w:r>
        <w:rPr>
          <w:rFonts w:ascii="Cambria"/>
        </w:rPr>
        <w:t>Homer</w:t>
      </w:r>
      <w:r>
        <w:rPr>
          <w:rFonts w:ascii="Cambria"/>
        </w:rPr>
        <w:t>oom: _________</w:t>
      </w:r>
      <w:r>
        <w:rPr>
          <w:rFonts w:ascii="Cambria"/>
        </w:rPr>
        <w:t xml:space="preserve"> </w:t>
      </w:r>
      <w:r>
        <w:rPr>
          <w:rFonts w:ascii="Cambria"/>
        </w:rPr>
        <w:t>Relation</w:t>
      </w:r>
      <w:r>
        <w:rPr>
          <w:rFonts w:ascii="Cambria"/>
        </w:rPr>
        <w:t>ship:</w:t>
      </w:r>
      <w:r>
        <w:rPr>
          <w:rFonts w:ascii="Cambria"/>
        </w:rPr>
        <w:t>____</w:t>
      </w:r>
      <w:r>
        <w:rPr>
          <w:rFonts w:ascii="Cambria"/>
        </w:rPr>
        <w:t>____________________________</w:t>
      </w:r>
      <w:r>
        <w:rPr>
          <w:rFonts w:ascii="Cambria"/>
        </w:rPr>
        <w:tab/>
      </w:r>
    </w:p>
    <w:sectPr>
      <w:headerReference r:id="rId9" w:type="default"/>
      <w:pgSz w:w="12240" w:h="15840"/>
      <w:pgMar w:left="720" w:right="720" w:top="3504" w:bottom="720"/>
    </w:sectPr>
  </w:body>
</w:document>
</file>

<file path=word/fontTable.xml><?xml version="1.0" encoding="utf-8"?>
<w:fo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mc:Ignorable="w14 wp14">
  <w:font w:name="Times New Roman"/>
  <w:font w:name="Symbol"/>
  <w:font w:name="Arial"/>
  <w:font w:name="Calibri-Bold"/>
  <w:font w:name="Calibri"/>
  <w:font w:name="ArialMT"/>
  <w:font w:name="Impact"/>
  <w:font w:name="Cambria"/>
  <w:font w:name="Times-Italic"/>
  <w:font w:name="Tahoma"/>
  <w:font w:name="Courier New"/>
  <w:font w:name="Wingdings"/>
  <w:font w:name="Cambria Math"/>
</w:fonts>
</file>

<file path=word/header1.xml><?xml version="1.0" encoding="utf-8"?>
<w:hd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pPr>
      <w:pStyle w:val="Header"/>
      <w:ind w:left="-720"/>
      <w:ind w:firstLine="72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873083297">
    <w:multiLevelType w:val="hybridMultilevel"/>
    <w:lvl w:ilvl="0">
      <w:numFmt w:val="bullet"/>
      <w:lvlText w:val=""/>
      <w:start w:val="0"/>
      <w:lvlJc w:val="left"/>
      <w:pPr>
        <w:ind w:left="720"/>
        <w:ind w:hanging="360"/>
      </w:pPr>
      <w:rPr>
        <w:rFonts w:ascii="Symbol"/>
      </w:rPr>
    </w:lvl>
    <w:lvl w:ilvl="1">
      <w:numFmt w:val="bullet"/>
      <w:lvlText w:val="o"/>
      <w:start w:val="0"/>
      <w:lvlJc w:val="left"/>
      <w:pPr>
        <w:ind w:left="1440"/>
        <w:ind w:hanging="360"/>
      </w:pPr>
      <w:rPr>
        <w:rFonts w:ascii="Courier New"/>
      </w:rPr>
    </w:lvl>
    <w:lvl w:ilvl="2">
      <w:numFmt w:val="bullet"/>
      <w:lvlText w:val=""/>
      <w:start w:val="0"/>
      <w:lvlJc w:val="left"/>
      <w:pPr>
        <w:ind w:left="2160"/>
        <w:ind w:hanging="360"/>
      </w:pPr>
      <w:rPr>
        <w:rFonts w:ascii="Wingdings"/>
      </w:rPr>
    </w:lvl>
    <w:lvl w:ilvl="3">
      <w:numFmt w:val="bullet"/>
      <w:lvlText w:val=""/>
      <w:start w:val="0"/>
      <w:lvlJc w:val="left"/>
      <w:pPr>
        <w:ind w:left="2880"/>
        <w:ind w:hanging="360"/>
      </w:pPr>
      <w:rPr>
        <w:rFonts w:ascii="Symbol"/>
      </w:rPr>
    </w:lvl>
    <w:lvl w:ilvl="4">
      <w:numFmt w:val="bullet"/>
      <w:lvlText w:val="o"/>
      <w:start w:val="0"/>
      <w:lvlJc w:val="left"/>
      <w:pPr>
        <w:ind w:left="3600"/>
        <w:ind w:hanging="360"/>
      </w:pPr>
      <w:rPr>
        <w:rFonts w:ascii="Courier New"/>
      </w:rPr>
    </w:lvl>
    <w:lvl w:ilvl="5">
      <w:numFmt w:val="bullet"/>
      <w:lvlText w:val=""/>
      <w:start w:val="0"/>
      <w:lvlJc w:val="left"/>
      <w:pPr>
        <w:ind w:left="4320"/>
        <w:ind w:hanging="360"/>
      </w:pPr>
      <w:rPr>
        <w:rFonts w:ascii="Wingdings"/>
      </w:rPr>
    </w:lvl>
    <w:lvl w:ilvl="6">
      <w:numFmt w:val="bullet"/>
      <w:lvlText w:val=""/>
      <w:start w:val="0"/>
      <w:lvlJc w:val="left"/>
      <w:pPr>
        <w:ind w:left="5040"/>
        <w:ind w:hanging="360"/>
      </w:pPr>
      <w:rPr>
        <w:rFonts w:ascii="Symbol"/>
      </w:rPr>
    </w:lvl>
    <w:lvl w:ilvl="7">
      <w:numFmt w:val="bullet"/>
      <w:lvlText w:val="o"/>
      <w:start w:val="0"/>
      <w:lvlJc w:val="left"/>
      <w:pPr>
        <w:ind w:left="5760"/>
        <w:ind w:hanging="360"/>
      </w:pPr>
      <w:rPr>
        <w:rFonts w:ascii="Courier New"/>
      </w:rPr>
    </w:lvl>
    <w:lvl w:ilvl="8">
      <w:numFmt w:val="bullet"/>
      <w:lvlText w:val=""/>
      <w:start w:val="0"/>
      <w:lvlJc w:val="left"/>
      <w:pPr>
        <w:ind w:left="6480"/>
        <w:ind w:hanging="360"/>
      </w:pPr>
      <w:rPr>
        <w:rFonts w:ascii="Wingdings"/>
      </w:rPr>
    </w:lvl>
  </w:abstractNum>
  <w:abstractNum w:abstractNumId="1212154521">
    <w:multiLevelType w:val="hybridMultilevel"/>
    <w:lvl w:ilvl="0">
      <w:numFmt w:val="decimal"/>
      <w:lvlText w:val="%1."/>
      <w:start w:val="1"/>
      <w:lvlJc w:val="left"/>
      <w:pPr>
        <w:ind w:left="720"/>
        <w:ind w:hanging="360"/>
      </w:pPr>
      <w:rPr/>
    </w:lvl>
    <w:lvl w:ilvl="1">
      <w:numFmt w:val="lowerLetter"/>
      <w:lvlText w:val="%2."/>
      <w:start w:val="1"/>
      <w:lvlJc w:val="left"/>
      <w:pPr>
        <w:ind w:left="1440"/>
        <w:ind w:hanging="360"/>
      </w:pPr>
      <w:rPr/>
    </w:lvl>
    <w:lvl w:ilvl="2">
      <w:numFmt w:val="lowerRoman"/>
      <w:lvlText w:val="%3."/>
      <w:start w:val="1"/>
      <w:lvlJc w:val="right"/>
      <w:pPr>
        <w:ind w:left="2160"/>
        <w:ind w:hanging="180"/>
      </w:pPr>
      <w:rPr/>
    </w:lvl>
    <w:lvl w:ilvl="3">
      <w:numFmt w:val="decimal"/>
      <w:lvlText w:val="%4."/>
      <w:start w:val="1"/>
      <w:lvlJc w:val="left"/>
      <w:pPr>
        <w:ind w:left="2880"/>
        <w:ind w:hanging="360"/>
      </w:pPr>
      <w:rPr/>
    </w:lvl>
    <w:lvl w:ilvl="4">
      <w:numFmt w:val="lowerLetter"/>
      <w:lvlText w:val="%5."/>
      <w:start w:val="1"/>
      <w:lvlJc w:val="left"/>
      <w:pPr>
        <w:ind w:left="3600"/>
        <w:ind w:hanging="360"/>
      </w:pPr>
      <w:rPr/>
    </w:lvl>
    <w:lvl w:ilvl="5">
      <w:numFmt w:val="lowerRoman"/>
      <w:lvlText w:val="%6."/>
      <w:start w:val="1"/>
      <w:lvlJc w:val="right"/>
      <w:pPr>
        <w:ind w:left="4320"/>
        <w:ind w:hanging="180"/>
      </w:pPr>
      <w:rPr/>
    </w:lvl>
    <w:lvl w:ilvl="6">
      <w:numFmt w:val="decimal"/>
      <w:lvlText w:val="%7."/>
      <w:start w:val="1"/>
      <w:lvlJc w:val="left"/>
      <w:pPr>
        <w:ind w:left="5040"/>
        <w:ind w:hanging="360"/>
      </w:pPr>
      <w:rPr/>
    </w:lvl>
    <w:lvl w:ilvl="7">
      <w:numFmt w:val="lowerLetter"/>
      <w:lvlText w:val="%8."/>
      <w:start w:val="1"/>
      <w:lvlJc w:val="left"/>
      <w:pPr>
        <w:ind w:left="5760"/>
        <w:ind w:hanging="360"/>
      </w:pPr>
      <w:rPr/>
    </w:lvl>
    <w:lvl w:ilvl="8">
      <w:numFmt w:val="lowerRoman"/>
      <w:lvlText w:val="%9."/>
      <w:start w:val="1"/>
      <w:lvlJc w:val="right"/>
      <w:pPr>
        <w:ind w:left="6480"/>
        <w:ind w:hanging="180"/>
      </w:pPr>
      <w:rPr/>
    </w:lvl>
  </w:abstractNum>
  <w:abstractNum w:abstractNumId="1354192248">
    <w:multiLevelType w:val="hybridMultilevel"/>
    <w:lvl w:ilvl="0">
      <w:numFmt w:val="bullet"/>
      <w:lvlText w:val=""/>
      <w:start w:val="0"/>
      <w:lvlJc w:val="left"/>
      <w:pPr>
        <w:ind w:left="720"/>
        <w:ind w:hanging="360"/>
      </w:pPr>
      <w:rPr>
        <w:rFonts w:ascii="Symbol"/>
      </w:rPr>
    </w:lvl>
    <w:lvl w:ilvl="1">
      <w:numFmt w:val="bullet"/>
      <w:lvlText w:val="o"/>
      <w:start w:val="0"/>
      <w:lvlJc w:val="left"/>
      <w:pPr>
        <w:ind w:left="1440"/>
        <w:ind w:hanging="360"/>
      </w:pPr>
      <w:rPr>
        <w:rFonts w:ascii="Courier New"/>
      </w:rPr>
    </w:lvl>
    <w:lvl w:ilvl="2">
      <w:numFmt w:val="bullet"/>
      <w:lvlText w:val=""/>
      <w:start w:val="0"/>
      <w:lvlJc w:val="left"/>
      <w:pPr>
        <w:ind w:left="2160"/>
        <w:ind w:hanging="360"/>
      </w:pPr>
      <w:rPr>
        <w:rFonts w:ascii="Wingdings"/>
      </w:rPr>
    </w:lvl>
    <w:lvl w:ilvl="3">
      <w:numFmt w:val="bullet"/>
      <w:lvlText w:val=""/>
      <w:start w:val="0"/>
      <w:lvlJc w:val="left"/>
      <w:pPr>
        <w:ind w:left="2880"/>
        <w:ind w:hanging="360"/>
      </w:pPr>
      <w:rPr>
        <w:rFonts w:ascii="Symbol"/>
      </w:rPr>
    </w:lvl>
    <w:lvl w:ilvl="4">
      <w:numFmt w:val="bullet"/>
      <w:lvlText w:val="o"/>
      <w:start w:val="0"/>
      <w:lvlJc w:val="left"/>
      <w:pPr>
        <w:ind w:left="3600"/>
        <w:ind w:hanging="360"/>
      </w:pPr>
      <w:rPr>
        <w:rFonts w:ascii="Courier New"/>
      </w:rPr>
    </w:lvl>
    <w:lvl w:ilvl="5">
      <w:numFmt w:val="bullet"/>
      <w:lvlText w:val=""/>
      <w:start w:val="0"/>
      <w:lvlJc w:val="left"/>
      <w:pPr>
        <w:ind w:left="4320"/>
        <w:ind w:hanging="360"/>
      </w:pPr>
      <w:rPr>
        <w:rFonts w:ascii="Wingdings"/>
      </w:rPr>
    </w:lvl>
    <w:lvl w:ilvl="6">
      <w:numFmt w:val="bullet"/>
      <w:lvlText w:val=""/>
      <w:start w:val="0"/>
      <w:lvlJc w:val="left"/>
      <w:pPr>
        <w:ind w:left="5040"/>
        <w:ind w:hanging="360"/>
      </w:pPr>
      <w:rPr>
        <w:rFonts w:ascii="Symbol"/>
      </w:rPr>
    </w:lvl>
    <w:lvl w:ilvl="7">
      <w:numFmt w:val="bullet"/>
      <w:lvlText w:val="o"/>
      <w:start w:val="0"/>
      <w:lvlJc w:val="left"/>
      <w:pPr>
        <w:ind w:left="5760"/>
        <w:ind w:hanging="360"/>
      </w:pPr>
      <w:rPr>
        <w:rFonts w:ascii="Courier New"/>
      </w:rPr>
    </w:lvl>
    <w:lvl w:ilvl="8">
      <w:numFmt w:val="bullet"/>
      <w:lvlText w:val=""/>
      <w:start w:val="0"/>
      <w:lvlJc w:val="left"/>
      <w:pPr>
        <w:ind w:left="6480"/>
        <w:ind w:hanging="360"/>
      </w:pPr>
      <w:rPr>
        <w:rFonts w:ascii="Wingdings"/>
      </w:rPr>
    </w:lvl>
  </w:abstractNum>
  <w:abstractNum w:abstractNumId="10121982">
    <w:multiLevelType w:val="hybridMultilevel"/>
    <w:lvl w:ilvl="0">
      <w:numFmt w:val="decimal"/>
      <w:lvlText w:val="%1."/>
      <w:start w:val="1"/>
      <w:lvlJc w:val="left"/>
      <w:pPr>
        <w:ind w:left="720"/>
        <w:ind w:hanging="360"/>
      </w:pPr>
    </w:lvl>
    <w:lvl w:ilvl="1">
      <w:numFmt w:val="decimal"/>
      <w:lvlText w:val="%2."/>
      <w:start w:val="1"/>
      <w:lvlJc w:val="left"/>
      <w:pPr>
        <w:ind w:left="1440"/>
        <w:ind w:hanging="1080"/>
      </w:pPr>
    </w:lvl>
    <w:lvl w:ilvl="2">
      <w:numFmt w:val="decimal"/>
      <w:lvlText w:val="%3."/>
      <w:start w:val="1"/>
      <w:lvlJc w:val="left"/>
      <w:pPr>
        <w:ind w:left="2160"/>
        <w:ind w:hanging="1980"/>
      </w:pPr>
    </w:lvl>
    <w:lvl w:ilvl="3">
      <w:numFmt w:val="decimal"/>
      <w:lvlText w:val="%4."/>
      <w:start w:val="1"/>
      <w:lvlJc w:val="left"/>
      <w:pPr>
        <w:ind w:left="2880"/>
        <w:ind w:hanging="2520"/>
      </w:pPr>
    </w:lvl>
    <w:lvl w:ilvl="4">
      <w:numFmt w:val="decimal"/>
      <w:lvlText w:val="%5."/>
      <w:start w:val="1"/>
      <w:lvlJc w:val="left"/>
      <w:pPr>
        <w:ind w:left="3600"/>
        <w:ind w:hanging="3240"/>
      </w:pPr>
    </w:lvl>
    <w:lvl w:ilvl="5">
      <w:numFmt w:val="decimal"/>
      <w:lvlText w:val="%6."/>
      <w:start w:val="1"/>
      <w:lvlJc w:val="left"/>
      <w:pPr>
        <w:ind w:left="4320"/>
        <w:ind w:hanging="4140"/>
      </w:pPr>
    </w:lvl>
    <w:lvl w:ilvl="6">
      <w:numFmt w:val="decimal"/>
      <w:lvlText w:val="%7."/>
      <w:start w:val="1"/>
      <w:lvlJc w:val="left"/>
      <w:pPr>
        <w:ind w:left="5040"/>
        <w:ind w:hanging="4680"/>
      </w:pPr>
    </w:lvl>
    <w:lvl w:ilvl="7">
      <w:numFmt w:val="decimal"/>
      <w:lvlText w:val="%8."/>
      <w:start w:val="1"/>
      <w:lvlJc w:val="left"/>
      <w:pPr>
        <w:ind w:left="5760"/>
        <w:ind w:hanging="5400"/>
      </w:pPr>
    </w:lvl>
    <w:lvl w:ilvl="8">
      <w:numFmt w:val="decimal"/>
      <w:lvlText w:val="%9."/>
      <w:start w:val="1"/>
      <w:lvlJc w:val="left"/>
      <w:pPr>
        <w:ind w:left="6480"/>
        <w:ind w:hanging="6300"/>
      </w:pPr>
    </w:lvl>
  </w:abstractNum>
  <w:num w:numId="873083297">
    <w:abstractNumId w:val="873083297"/>
  </w:num>
  <w:num w:numId="1212154521">
    <w:abstractNumId w:val="1212154521"/>
  </w:num>
  <w:num w:numId="1354192248">
    <w:abstractNumId w:val="1354192248"/>
  </w:num>
  <w:num w:numId="10121982">
    <w:abstractNumId w:val="1012198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2"/>
  </w:compat>
  <w:rsids>
    <w:rsidRoot w:val="00AA6F2E"/>
    <w:rsid w:val="0072574C"/>
    <w:rsid w:val="007A2423"/>
    <w:rsid w:val="00AA6F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08E7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BalloonText">
    <w:name w:val="Balloon Text"/>
    <w:qFormat/>
    <w:basedOn w:val="Normal"/>
    <w:rPr>
      <w:rFonts w:ascii="Tahoma"/>
      <w:sz w:val="16"/>
      <w:szCs w:val="16"/>
    </w:rPr>
    <w:pPr>
      <w:spacing w:after="0"/>
    </w:pPr>
  </w:style>
  <w:style w:type="character" w:styleId="BalloonTextChar">
    <w:name w:val="Balloon Text Char"/>
    <w:qFormat/>
    <w:rPr>
      <w:rFonts w:ascii="Tahoma"/>
      <w:sz w:val="16"/>
      <w:szCs w:val="16"/>
    </w:rPr>
  </w:style>
  <w:style w:type="character" w:styleId="DefaultParagraphFont">
    <w:name w:val="Default Paragraph Font"/>
    <w:qFormat/>
  </w:style>
  <w:style w:type="paragraph" w:styleId="Footer">
    <w:name w:val="Footer"/>
    <w:qFormat/>
    <w:basedOn w:val="Normal"/>
    <w:pPr>
      <w:spacing w:after="0"/>
    </w:pPr>
  </w:style>
  <w:style w:type="character" w:styleId="FooterChar">
    <w:name w:val="Footer Char"/>
    <w:qFormat/>
    <w:basedOn w:val="DefaultParagraphFont"/>
  </w:style>
  <w:style w:type="paragraph" w:styleId="Header">
    <w:name w:val="Header"/>
    <w:qFormat/>
    <w:basedOn w:val="Normal"/>
    <w:pPr>
      <w:spacing w:after="0"/>
    </w:pPr>
  </w:style>
  <w:style w:type="character" w:styleId="HeaderChar">
    <w:name w:val="Header Char"/>
    <w:qFormat/>
    <w:basedOn w:val="DefaultParagraphFont"/>
  </w:style>
  <w:style w:type="paragraph" w:styleId="Heading1">
    <w:name w:val="Heading 1"/>
    <w:qFormat/>
    <w:basedOn w:val="Normal"/>
    <w:rPr>
      <w:b/>
      <w:color w:val="345A8A"/>
      <w:sz w:val="32"/>
    </w:rPr>
    <w:pPr>
      <w:spacing w:before="480"/>
    </w:pPr>
  </w:style>
  <w:style w:type="paragraph" w:styleId="Heading2">
    <w:name w:val="Heading 2"/>
    <w:qFormat/>
    <w:basedOn w:val="Normal"/>
    <w:rPr>
      <w:b/>
      <w:color w:val="4F81BD"/>
      <w:sz w:val="26"/>
    </w:rPr>
    <w:pPr>
      <w:spacing w:before="200"/>
    </w:pPr>
  </w:style>
  <w:style w:type="paragraph" w:styleId="Heading3">
    <w:name w:val="Heading 3"/>
    <w:qFormat/>
    <w:basedOn w:val="Normal"/>
    <w:rPr>
      <w:b/>
      <w:color w:val="4F81BD"/>
      <w:sz w:val="24"/>
    </w:rPr>
    <w:pPr>
      <w:spacing w:before="200"/>
    </w:pPr>
  </w:style>
  <w:style w:type="character" w:styleId="Hyperlink">
    <w:name w:val="Hyperlink"/>
    <w:qFormat/>
    <w:rPr>
      <w:u w:val="single"/>
      <w:color w:val="0000FF"/>
    </w:rPr>
  </w:style>
  <w:style w:type="numbering" w:styleId="NoList">
    <w:name w:val="No List"/>
    <w:qFormat/>
  </w:style>
  <w:style w:type="paragraph" w:default="1" w:styleId="Normal">
    <w:name w:val="Normal"/>
    <w:qFormat/>
    <w:rPr>
      <w:sz w:val="24"/>
      <w:szCs w:val="24"/>
    </w:rPr>
    <w:pPr>
      <w:spacing w:after="200"/>
    </w:pPr>
  </w:style>
  <w:style w:type="paragraph" w:styleId="NormalParagraphStyle">
    <w:name w:val="NormalParagraphStyle"/>
    <w:qFormat/>
    <w:basedOn w:val="Normal"/>
    <w:rPr>
      <w:color w:val="000000"/>
      <w:rFonts w:ascii="Times-Italic"/>
    </w:rPr>
    <w:pPr>
      <w:spacing w:after="0" w:line="288" w:lineRule="auto"/>
    </w:pPr>
  </w:style>
  <w:style w:type="paragraph" w:styleId="Subtitle">
    <w:name w:val="Subtitle"/>
    <w:qFormat/>
    <w:basedOn w:val="Normal"/>
    <w:rPr>
      <w:i/>
      <w:color w:val="4F81BD"/>
      <w:sz w:val="24"/>
    </w:rPr>
  </w:style>
  <w:style w:type="table" w:styleId="TableNormal">
    <w:name w:val="Table Normal"/>
    <w:qFormat/>
    <w:pPr/>
  </w:style>
  <w:style w:type="paragraph" w:styleId="Title">
    <w:name w:val="Title"/>
    <w:qFormat/>
    <w:basedOn w:val="Normal"/>
    <w:rPr>
      <w:color w:val="17365D"/>
      <w:sz w:val="52"/>
    </w:rPr>
    <w:pPr>
      <w:spacing w:after="300"/>
    </w:pPr>
  </w:style>
  <w:style w:type="paragraph" w:styleId="docDefaults">
    <w:name w:val="docDefaults"/>
    <w:qFormat/>
    <w:rPr>
      <w:rFonts w:ascii="Cambri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7" Type="http://schemas.openxmlformats.org/officeDocument/2006/relationships/numbering" Target="numbering.xml"/><Relationship Id="rId8" TargetMode="External" Type="http://schemas.openxmlformats.org/officeDocument/2006/relationships/hyperlink" Target="mailto:robrob@temple.edu"/><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2007-04-30T19:01:00Z</dcterms:created>
  <dcterms:modified xsi:type="dcterms:W3CDTF">2011-09-26T12:08:00Z</dcterms:modified>
</cp:coreProperties>
</file>